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D19E9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5D19E9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D19E9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5D19E9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5D19E9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5D19E9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5D19E9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D19E9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735B94C" w:rsidR="008A34EB" w:rsidRPr="005D19E9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5D19E9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511D3D" w:rsidRPr="00622D72">
              <w:rPr>
                <w:rFonts w:asciiTheme="minorHAnsi" w:hAnsiTheme="minorHAnsi" w:cstheme="minorBidi"/>
              </w:rPr>
              <w:t>8KES/ABZKA</w:t>
            </w:r>
            <w:r w:rsidR="002E6B95">
              <w:rPr>
                <w:rFonts w:asciiTheme="minorHAnsi" w:hAnsiTheme="minorHAnsi" w:cstheme="minorBidi"/>
              </w:rPr>
              <w:t>2</w:t>
            </w:r>
            <w:r w:rsidR="00511D3D" w:rsidRPr="00622D72">
              <w:rPr>
                <w:rFonts w:asciiTheme="minorHAnsi" w:hAnsiTheme="minorHAnsi" w:cstheme="minorBidi"/>
              </w:rPr>
              <w:t>m</w:t>
            </w:r>
            <w:r w:rsidR="002000A9">
              <w:rPr>
                <w:rFonts w:asciiTheme="minorHAnsi" w:hAnsiTheme="minorHAnsi" w:cstheme="minorBidi"/>
              </w:rPr>
              <w:t>e</w:t>
            </w:r>
            <w:r w:rsidR="00511D3D" w:rsidRPr="00622D72">
              <w:rPr>
                <w:rFonts w:asciiTheme="minorHAnsi" w:hAnsiTheme="minorHAnsi" w:cstheme="minorBidi"/>
              </w:rPr>
              <w:t>/2</w:t>
            </w:r>
            <w:r w:rsidR="00CD5FE4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2EE81DDB" w:rsidR="008A34EB" w:rsidRPr="005D19E9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654804" w:rsidRPr="00654804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CD5FE4">
              <w:rPr>
                <w:rFonts w:asciiTheme="minorHAnsi" w:hAnsiTheme="minorHAnsi" w:cstheme="minorHAnsi"/>
                <w:lang w:val="en-GB"/>
              </w:rPr>
              <w:t>k</w:t>
            </w:r>
            <w:r w:rsidR="00654804" w:rsidRPr="00654804">
              <w:rPr>
                <w:rFonts w:asciiTheme="minorHAnsi" w:hAnsiTheme="minorHAnsi" w:cstheme="minorHAnsi"/>
                <w:lang w:val="en-GB"/>
              </w:rPr>
              <w:t xml:space="preserve">arate </w:t>
            </w:r>
            <w:r w:rsidR="002E6B95">
              <w:rPr>
                <w:rFonts w:asciiTheme="minorHAnsi" w:hAnsiTheme="minorHAnsi" w:cstheme="minorHAnsi"/>
                <w:lang w:val="en-GB"/>
              </w:rPr>
              <w:t>2</w:t>
            </w:r>
            <w:r w:rsidR="00654804" w:rsidRPr="00654804">
              <w:rPr>
                <w:rFonts w:asciiTheme="minorHAnsi" w:hAnsiTheme="minorHAnsi" w:cstheme="minorHAnsi"/>
                <w:lang w:val="en-GB"/>
              </w:rPr>
              <w:t>m</w:t>
            </w:r>
          </w:p>
        </w:tc>
      </w:tr>
      <w:tr w:rsidR="008A34EB" w:rsidRPr="005D19E9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D19E9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073A34A5" w14:textId="38DCD83D" w:rsidR="00BB7251" w:rsidRDefault="008D457D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lang w:val="en-GB"/>
              </w:rPr>
              <w:t>hours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2000A9">
              <w:rPr>
                <w:rFonts w:asciiTheme="minorHAnsi" w:hAnsiTheme="minorHAnsi" w:cstheme="minorHAnsi"/>
                <w:lang w:val="en-GB"/>
              </w:rPr>
              <w:t>7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2000A9">
              <w:rPr>
                <w:rFonts w:asciiTheme="minorHAnsi" w:hAnsiTheme="minorHAnsi" w:cstheme="minorHAnsi"/>
                <w:lang w:val="en-GB"/>
              </w:rPr>
              <w:t>s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of seminar pe</w:t>
            </w:r>
            <w:r w:rsidR="002000A9">
              <w:rPr>
                <w:rFonts w:asciiTheme="minorHAnsi" w:hAnsiTheme="minorHAnsi" w:cstheme="minorHAnsi"/>
                <w:lang w:val="en-GB"/>
              </w:rPr>
              <w:t>r semester</w:t>
            </w:r>
          </w:p>
          <w:p w14:paraId="6FF14070" w14:textId="31FB0D4E" w:rsidR="00197C4C" w:rsidRPr="005D19E9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D19E9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D19E9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1AD57CE8" w:rsidR="008A34EB" w:rsidRPr="005D19E9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511D3D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5D19E9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D19E9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C9C4E01" w:rsidR="008A34EB" w:rsidRPr="005D19E9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2E6B95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160FFD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123B739" w:rsidR="008A34EB" w:rsidRPr="005D19E9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5D19E9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134E59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D19E9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2BB1A1B" w:rsidR="008A34EB" w:rsidRPr="005D19E9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7F3FDF" w:rsidRPr="00654804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CD5FE4">
              <w:rPr>
                <w:rFonts w:asciiTheme="minorHAnsi" w:hAnsiTheme="minorHAnsi" w:cstheme="minorHAnsi"/>
                <w:lang w:val="en-GB"/>
              </w:rPr>
              <w:t>k</w:t>
            </w:r>
            <w:r w:rsidR="007F3FDF" w:rsidRPr="00654804">
              <w:rPr>
                <w:rFonts w:asciiTheme="minorHAnsi" w:hAnsiTheme="minorHAnsi" w:cstheme="minorHAnsi"/>
                <w:lang w:val="en-GB"/>
              </w:rPr>
              <w:t xml:space="preserve">arate </w:t>
            </w:r>
            <w:r w:rsidR="007F3FDF">
              <w:rPr>
                <w:rFonts w:asciiTheme="minorHAnsi" w:hAnsiTheme="minorHAnsi" w:cstheme="minorHAnsi"/>
                <w:lang w:val="en-GB"/>
              </w:rPr>
              <w:t>1</w:t>
            </w:r>
            <w:r w:rsidR="007F3FDF" w:rsidRPr="00654804">
              <w:rPr>
                <w:rFonts w:asciiTheme="minorHAnsi" w:hAnsiTheme="minorHAnsi" w:cstheme="minorHAnsi"/>
                <w:lang w:val="en-GB"/>
              </w:rPr>
              <w:t>m</w:t>
            </w:r>
          </w:p>
        </w:tc>
      </w:tr>
      <w:tr w:rsidR="008A34EB" w:rsidRPr="005D19E9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1624C1" w:rsidRDefault="009E7680" w:rsidP="00825A38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1624C1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Conditions for passing the course:</w:t>
            </w:r>
          </w:p>
          <w:p w14:paraId="5754BB20" w14:textId="77777777" w:rsidR="001624C1" w:rsidRPr="00303E1C" w:rsidRDefault="001624C1" w:rsidP="001624C1">
            <w:pPr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The course is completed by continuous assessment.</w:t>
            </w:r>
          </w:p>
          <w:p w14:paraId="689B8E65" w14:textId="77777777" w:rsidR="001624C1" w:rsidRPr="00303E1C" w:rsidRDefault="001624C1" w:rsidP="001624C1">
            <w:pPr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By the end of the teaching period of the semester, the student must meet the following requirements to obtain credits for a course completed by continuous assessment (regular assessment date):</w:t>
            </w:r>
          </w:p>
          <w:p w14:paraId="32B29561" w14:textId="77777777" w:rsidR="001624C1" w:rsidRPr="00303E1C" w:rsidRDefault="001624C1" w:rsidP="001624C1">
            <w:pPr>
              <w:pStyle w:val="Odsekzoznamu"/>
              <w:numPr>
                <w:ilvl w:val="0"/>
                <w:numId w:val="11"/>
              </w:numPr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active participation in seminars,</w:t>
            </w:r>
          </w:p>
          <w:p w14:paraId="0819782B" w14:textId="77777777" w:rsidR="001624C1" w:rsidRPr="00303E1C" w:rsidRDefault="001624C1" w:rsidP="001624C1">
            <w:pPr>
              <w:pStyle w:val="Odsekzoznamu"/>
              <w:numPr>
                <w:ilvl w:val="0"/>
                <w:numId w:val="11"/>
              </w:numPr>
              <w:rPr>
                <w:rFonts w:ascii="Calibri" w:hAnsi="Calibri" w:cs="Calibri"/>
                <w:color w:val="000000" w:themeColor="text1"/>
                <w:lang w:val="en-GB"/>
              </w:rPr>
            </w:pPr>
            <w:proofErr w:type="spellStart"/>
            <w:r>
              <w:rPr>
                <w:rFonts w:ascii="Calibri" w:hAnsi="Calibri" w:cs="Calibri"/>
                <w:color w:val="000000" w:themeColor="text1"/>
              </w:rPr>
              <w:t>p</w:t>
            </w:r>
            <w:r w:rsidRPr="00303E1C">
              <w:rPr>
                <w:rFonts w:ascii="Calibri" w:hAnsi="Calibri" w:cs="Calibri"/>
                <w:color w:val="000000" w:themeColor="text1"/>
              </w:rPr>
              <w:t>reparation</w:t>
            </w:r>
            <w:proofErr w:type="spellEnd"/>
            <w:r w:rsidRPr="00303E1C">
              <w:rPr>
                <w:rFonts w:ascii="Calibri" w:hAnsi="Calibri" w:cs="Calibri"/>
                <w:color w:val="000000" w:themeColor="text1"/>
              </w:rPr>
              <w:t xml:space="preserve"> (</w:t>
            </w:r>
            <w:proofErr w:type="spellStart"/>
            <w:r w:rsidRPr="00303E1C">
              <w:rPr>
                <w:rFonts w:ascii="Calibri" w:hAnsi="Calibri" w:cs="Calibri"/>
                <w:color w:val="000000" w:themeColor="text1"/>
              </w:rPr>
              <w:t>seminar</w:t>
            </w:r>
            <w:proofErr w:type="spellEnd"/>
            <w:r w:rsidRPr="00303E1C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 w:themeColor="text1"/>
              </w:rPr>
              <w:t>paper</w:t>
            </w:r>
            <w:proofErr w:type="spellEnd"/>
            <w:r w:rsidRPr="00303E1C">
              <w:rPr>
                <w:rFonts w:ascii="Calibri" w:hAnsi="Calibri" w:cs="Calibri"/>
                <w:color w:val="000000" w:themeColor="text1"/>
              </w:rPr>
              <w:t xml:space="preserve">) and </w:t>
            </w:r>
            <w:proofErr w:type="spellStart"/>
            <w:r w:rsidRPr="00303E1C">
              <w:rPr>
                <w:rFonts w:ascii="Calibri" w:hAnsi="Calibri" w:cs="Calibri"/>
                <w:color w:val="000000" w:themeColor="text1"/>
              </w:rPr>
              <w:t>implementation</w:t>
            </w:r>
            <w:proofErr w:type="spellEnd"/>
            <w:r w:rsidRPr="00303E1C">
              <w:rPr>
                <w:rFonts w:ascii="Calibri" w:hAnsi="Calibri" w:cs="Calibri"/>
                <w:color w:val="000000" w:themeColor="text1"/>
              </w:rPr>
              <w:t xml:space="preserve"> of a </w:t>
            </w:r>
            <w:proofErr w:type="spellStart"/>
            <w:r w:rsidRPr="00303E1C">
              <w:rPr>
                <w:rFonts w:ascii="Calibri" w:hAnsi="Calibri" w:cs="Calibri"/>
                <w:color w:val="000000" w:themeColor="text1"/>
              </w:rPr>
              <w:t>practical</w:t>
            </w:r>
            <w:proofErr w:type="spellEnd"/>
            <w:r w:rsidRPr="00303E1C">
              <w:rPr>
                <w:rFonts w:ascii="Calibri" w:hAnsi="Calibri" w:cs="Calibri"/>
                <w:color w:val="000000" w:themeColor="text1"/>
              </w:rPr>
              <w:t xml:space="preserve"> output on a </w:t>
            </w:r>
            <w:proofErr w:type="spellStart"/>
            <w:r w:rsidRPr="00303E1C">
              <w:rPr>
                <w:rFonts w:ascii="Calibri" w:hAnsi="Calibri" w:cs="Calibri"/>
                <w:color w:val="000000" w:themeColor="text1"/>
              </w:rPr>
              <w:t>selected</w:t>
            </w:r>
            <w:proofErr w:type="spellEnd"/>
            <w:r w:rsidRPr="00303E1C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 w:themeColor="text1"/>
              </w:rPr>
              <w:t>topic</w:t>
            </w:r>
            <w:proofErr w:type="spellEnd"/>
            <w:r w:rsidRPr="00303E1C">
              <w:rPr>
                <w:rFonts w:ascii="Calibri" w:hAnsi="Calibri" w:cs="Calibri"/>
                <w:color w:val="000000" w:themeColor="text1"/>
              </w:rPr>
              <w:t>.</w:t>
            </w:r>
          </w:p>
          <w:p w14:paraId="5423B980" w14:textId="77777777" w:rsidR="001624C1" w:rsidRPr="00303E1C" w:rsidRDefault="001624C1" w:rsidP="001624C1">
            <w:pPr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iCs/>
                <w:color w:val="000000" w:themeColor="text1"/>
                <w:lang w:val="en-GB"/>
              </w:rPr>
              <w:t>In each of the above components and disciplines, the student must achieve a score of at least 50%.</w:t>
            </w:r>
          </w:p>
          <w:p w14:paraId="79903FF5" w14:textId="77777777" w:rsidR="001624C1" w:rsidRPr="00303E1C" w:rsidRDefault="001624C1" w:rsidP="001624C1">
            <w:pPr>
              <w:pStyle w:val="Normlnywebov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Prešov</w:t>
            </w:r>
            <w:proofErr w:type="spellEnd"/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 xml:space="preserve"> in </w:t>
            </w:r>
            <w:proofErr w:type="spellStart"/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Prešov</w:t>
            </w:r>
            <w:proofErr w:type="spellEnd"/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:</w:t>
            </w:r>
          </w:p>
          <w:p w14:paraId="2DF29FC1" w14:textId="77777777" w:rsidR="001624C1" w:rsidRPr="00303E1C" w:rsidRDefault="001624C1" w:rsidP="001624C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4FE76B6E" w14:textId="77777777" w:rsidR="001624C1" w:rsidRPr="00303E1C" w:rsidRDefault="001624C1" w:rsidP="001624C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during the exam period, the student is entitled to one regular and two extra dates for taking the exam,</w:t>
            </w:r>
          </w:p>
          <w:p w14:paraId="7C113D43" w14:textId="77777777" w:rsidR="001624C1" w:rsidRPr="00303E1C" w:rsidRDefault="001624C1" w:rsidP="001624C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3C683F88" w:rsidR="00306FED" w:rsidRPr="009B700F" w:rsidRDefault="001624C1" w:rsidP="001624C1">
            <w:pPr>
              <w:jc w:val="both"/>
              <w:rPr>
                <w:rFonts w:asciiTheme="minorHAnsi" w:hAnsiTheme="minorHAnsi" w:cstheme="minorHAnsi"/>
                <w:i/>
                <w:color w:val="EE0000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The student will receive credit for the course with a grade of A-E.</w:t>
            </w:r>
          </w:p>
        </w:tc>
      </w:tr>
      <w:tr w:rsidR="001624C1" w:rsidRPr="005D19E9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3555B2EC" w14:textId="77777777" w:rsidR="001624C1" w:rsidRPr="00303E1C" w:rsidRDefault="001624C1" w:rsidP="001624C1">
            <w:pPr>
              <w:jc w:val="both"/>
              <w:rPr>
                <w:rFonts w:ascii="Calibri" w:hAnsi="Calibri" w:cs="Calibri"/>
                <w:b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b/>
                <w:color w:val="000000" w:themeColor="text1"/>
                <w:lang w:val="en-GB"/>
              </w:rPr>
              <w:t>Learning outcomes:</w:t>
            </w:r>
          </w:p>
          <w:p w14:paraId="33BDD476" w14:textId="77777777" w:rsidR="001624C1" w:rsidRPr="00303E1C" w:rsidRDefault="001624C1" w:rsidP="001624C1">
            <w:pPr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If the course is completed, the student will acquire the following:</w:t>
            </w:r>
          </w:p>
          <w:p w14:paraId="148C8CB6" w14:textId="77777777" w:rsidR="001624C1" w:rsidRPr="00303E1C" w:rsidRDefault="001624C1" w:rsidP="001624C1">
            <w:pPr>
              <w:pStyle w:val="Normlnywebov"/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Style w:val="Vrazn"/>
                <w:rFonts w:ascii="Calibri" w:hAnsi="Calibri" w:cs="Calibri"/>
                <w:color w:val="000000"/>
              </w:rPr>
              <w:t>Knowledge</w:t>
            </w:r>
            <w:proofErr w:type="spellEnd"/>
            <w:r w:rsidRPr="00303E1C">
              <w:rPr>
                <w:rStyle w:val="Vrazn"/>
                <w:rFonts w:ascii="Calibri" w:hAnsi="Calibri" w:cs="Calibri"/>
                <w:color w:val="000000"/>
              </w:rPr>
              <w:t>:</w:t>
            </w:r>
          </w:p>
          <w:p w14:paraId="6EFECD6C" w14:textId="77777777" w:rsidR="001624C1" w:rsidRPr="00303E1C" w:rsidRDefault="001624C1" w:rsidP="001624C1">
            <w:pPr>
              <w:pStyle w:val="Normlnywebov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is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familiar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with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selected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methods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applied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preparation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a karate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athlete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,</w:t>
            </w:r>
          </w:p>
          <w:p w14:paraId="401BA7FD" w14:textId="77777777" w:rsidR="001624C1" w:rsidRPr="00303E1C" w:rsidRDefault="001624C1" w:rsidP="001624C1">
            <w:pPr>
              <w:pStyle w:val="Normlnywebov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understands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methods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for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developing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strength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endurance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speed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coordination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abilities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, and flexibility,</w:t>
            </w:r>
          </w:p>
          <w:p w14:paraId="00086337" w14:textId="77777777" w:rsidR="001624C1" w:rsidRPr="00303E1C" w:rsidRDefault="001624C1" w:rsidP="001624C1">
            <w:pPr>
              <w:pStyle w:val="Normlnywebov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lastRenderedPageBreak/>
              <w:t>understands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methodology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teaching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beginners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didactic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principles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conducting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session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  <w:p w14:paraId="5CD2E156" w14:textId="77777777" w:rsidR="001624C1" w:rsidRPr="00303E1C" w:rsidRDefault="001624C1" w:rsidP="001624C1">
            <w:pPr>
              <w:pStyle w:val="Normlnywebov"/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Style w:val="Vrazn"/>
                <w:rFonts w:ascii="Calibri" w:hAnsi="Calibri" w:cs="Calibri"/>
                <w:color w:val="000000"/>
              </w:rPr>
              <w:t>Skills</w:t>
            </w:r>
            <w:proofErr w:type="spellEnd"/>
            <w:r w:rsidRPr="00303E1C">
              <w:rPr>
                <w:rStyle w:val="Vrazn"/>
                <w:rFonts w:ascii="Calibri" w:hAnsi="Calibri" w:cs="Calibri"/>
                <w:color w:val="000000"/>
              </w:rPr>
              <w:t>:</w:t>
            </w:r>
          </w:p>
          <w:p w14:paraId="211B8E77" w14:textId="77777777" w:rsidR="001624C1" w:rsidRPr="00303E1C" w:rsidRDefault="001624C1" w:rsidP="001624C1">
            <w:pPr>
              <w:pStyle w:val="Normlnywebov"/>
              <w:numPr>
                <w:ilvl w:val="0"/>
                <w:numId w:val="17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is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able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to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apply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selected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methods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practice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adapt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them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to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athletes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’ level,</w:t>
            </w:r>
          </w:p>
          <w:p w14:paraId="393533C3" w14:textId="77777777" w:rsidR="001624C1" w:rsidRPr="00303E1C" w:rsidRDefault="001624C1" w:rsidP="001624C1">
            <w:pPr>
              <w:pStyle w:val="Normlnywebov"/>
              <w:numPr>
                <w:ilvl w:val="0"/>
                <w:numId w:val="17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can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design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lead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session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focused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on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development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selected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physical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coordination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abilities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,</w:t>
            </w:r>
          </w:p>
          <w:p w14:paraId="490F9316" w14:textId="77777777" w:rsidR="001624C1" w:rsidRPr="00303E1C" w:rsidRDefault="001624C1" w:rsidP="001624C1">
            <w:pPr>
              <w:pStyle w:val="Normlnywebov"/>
              <w:numPr>
                <w:ilvl w:val="0"/>
                <w:numId w:val="17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is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able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to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use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basic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didactic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approaches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when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teaching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beginners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ensure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safety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process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  <w:p w14:paraId="758A8543" w14:textId="77777777" w:rsidR="001624C1" w:rsidRPr="00303E1C" w:rsidRDefault="001624C1" w:rsidP="001624C1">
            <w:pPr>
              <w:pStyle w:val="Normlnywebov"/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Style w:val="Vrazn"/>
                <w:rFonts w:ascii="Calibri" w:hAnsi="Calibri" w:cs="Calibri"/>
                <w:color w:val="000000"/>
              </w:rPr>
              <w:t>Competencies</w:t>
            </w:r>
            <w:proofErr w:type="spellEnd"/>
            <w:r w:rsidRPr="00303E1C">
              <w:rPr>
                <w:rStyle w:val="Vrazn"/>
                <w:rFonts w:ascii="Calibri" w:hAnsi="Calibri" w:cs="Calibri"/>
                <w:color w:val="000000"/>
              </w:rPr>
              <w:t>:</w:t>
            </w:r>
          </w:p>
          <w:p w14:paraId="5E27461C" w14:textId="77777777" w:rsidR="001624C1" w:rsidRPr="00303E1C" w:rsidRDefault="001624C1" w:rsidP="001624C1">
            <w:pPr>
              <w:pStyle w:val="Normlnywebov"/>
              <w:numPr>
                <w:ilvl w:val="0"/>
                <w:numId w:val="16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is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capable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independently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planning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process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with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emphasis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on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development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specific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abilities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a karate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athlete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,</w:t>
            </w:r>
          </w:p>
          <w:p w14:paraId="23B99A3B" w14:textId="77777777" w:rsidR="001624C1" w:rsidRPr="00303E1C" w:rsidRDefault="001624C1" w:rsidP="001624C1">
            <w:pPr>
              <w:pStyle w:val="Normlnywebov"/>
              <w:numPr>
                <w:ilvl w:val="0"/>
                <w:numId w:val="16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can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reflect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on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evaluate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performance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through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feedback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appropriate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tools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,</w:t>
            </w:r>
          </w:p>
          <w:p w14:paraId="0E8E6191" w14:textId="225E9F27" w:rsidR="001624C1" w:rsidRPr="009B700F" w:rsidRDefault="001624C1" w:rsidP="001624C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EE0000"/>
                <w:lang w:val="en-GB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demonstrates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competence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to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lead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sessions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for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beginners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create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conditions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for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their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long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-term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athletic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development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</w:tc>
      </w:tr>
      <w:tr w:rsidR="008A34EB" w:rsidRPr="005D19E9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4322CDC7" w14:textId="77777777" w:rsidR="001624C1" w:rsidRPr="00303E1C" w:rsidRDefault="001624C1" w:rsidP="001624C1">
            <w:pPr>
              <w:jc w:val="both"/>
              <w:rPr>
                <w:rFonts w:ascii="Calibri" w:hAnsi="Calibri" w:cs="Calibri"/>
                <w:b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293D2608" w14:textId="77777777" w:rsidR="001624C1" w:rsidRPr="00303E1C" w:rsidRDefault="001624C1" w:rsidP="001624C1">
            <w:pPr>
              <w:pStyle w:val="Normlnywebov"/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Style w:val="Vrazn"/>
                <w:rFonts w:ascii="Calibri" w:hAnsi="Calibri" w:cs="Calibri"/>
                <w:color w:val="000000"/>
              </w:rPr>
              <w:t>Seminar</w:t>
            </w:r>
            <w:proofErr w:type="spellEnd"/>
            <w:r w:rsidRPr="00303E1C">
              <w:rPr>
                <w:rStyle w:val="Vrazn"/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Style w:val="Vrazn"/>
                <w:rFonts w:ascii="Calibri" w:hAnsi="Calibri" w:cs="Calibri"/>
                <w:color w:val="000000"/>
              </w:rPr>
              <w:t>Outline</w:t>
            </w:r>
            <w:proofErr w:type="spellEnd"/>
            <w:r w:rsidRPr="00303E1C">
              <w:rPr>
                <w:rStyle w:val="Vrazn"/>
                <w:rFonts w:ascii="Calibri" w:hAnsi="Calibri" w:cs="Calibri"/>
                <w:color w:val="000000"/>
              </w:rPr>
              <w:t>:</w:t>
            </w:r>
          </w:p>
          <w:p w14:paraId="29E8D979" w14:textId="77777777" w:rsidR="001624C1" w:rsidRPr="00303E1C" w:rsidRDefault="001624C1" w:rsidP="001624C1">
            <w:pPr>
              <w:pStyle w:val="Normlnywebov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Selected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methods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in karate –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specifics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interval,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circuit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complex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combined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  <w:p w14:paraId="64EBC541" w14:textId="77777777" w:rsidR="001624C1" w:rsidRPr="00303E1C" w:rsidRDefault="001624C1" w:rsidP="001624C1">
            <w:pPr>
              <w:pStyle w:val="Normlnywebov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Methods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strength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development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–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maximal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strength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speed-explosive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strength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strength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endurance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;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specific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exercises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for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punches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kicks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  <w:p w14:paraId="43FB47B3" w14:textId="77777777" w:rsidR="001624C1" w:rsidRPr="00303E1C" w:rsidRDefault="001624C1" w:rsidP="001624C1">
            <w:pPr>
              <w:pStyle w:val="Normlnywebov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Methods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endurance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development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– interval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fartlek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specific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endurance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under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simulated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match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conditions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  <w:p w14:paraId="19FA65E3" w14:textId="77777777" w:rsidR="001624C1" w:rsidRPr="00303E1C" w:rsidRDefault="001624C1" w:rsidP="001624C1">
            <w:pPr>
              <w:pStyle w:val="Normlnywebov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Methods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speed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development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–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reaction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speed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action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speed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movement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speed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;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use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drills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reaction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stimuli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  <w:p w14:paraId="3623705C" w14:textId="77777777" w:rsidR="001624C1" w:rsidRPr="00303E1C" w:rsidRDefault="001624C1" w:rsidP="001624C1">
            <w:pPr>
              <w:pStyle w:val="Normlnywebov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Methods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developing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coordination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abilities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–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balance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rhythmization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orientation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reaction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their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application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practicing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combinations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  <w:p w14:paraId="089A4A6C" w14:textId="77777777" w:rsidR="001624C1" w:rsidRPr="00303E1C" w:rsidRDefault="001624C1" w:rsidP="001624C1">
            <w:pPr>
              <w:pStyle w:val="Normlnywebov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Methods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developing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flexibility and mobility.</w:t>
            </w:r>
          </w:p>
          <w:p w14:paraId="2225D246" w14:textId="77777777" w:rsidR="001624C1" w:rsidRPr="00303E1C" w:rsidRDefault="001624C1" w:rsidP="001624C1">
            <w:pPr>
              <w:pStyle w:val="Normlnywebov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Methodology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teaching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beginners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I –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safety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principles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practice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basic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stances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punches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kicks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  <w:p w14:paraId="20009462" w14:textId="77777777" w:rsidR="001624C1" w:rsidRPr="00303E1C" w:rsidRDefault="001624C1" w:rsidP="001624C1">
            <w:pPr>
              <w:pStyle w:val="Normlnywebov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Didactic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principles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conducting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session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–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structure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organization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differentiation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according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to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athletes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’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levels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  <w:p w14:paraId="00C24124" w14:textId="51493BFB" w:rsidR="00A104FA" w:rsidRPr="009B700F" w:rsidRDefault="001624C1" w:rsidP="001624C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Performance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evaluation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and feedback –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assessment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criteria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video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analysis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use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modern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technologies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process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</w:tc>
      </w:tr>
      <w:tr w:rsidR="001624C1" w:rsidRPr="005D19E9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2835C043" w14:textId="77777777" w:rsidR="001624C1" w:rsidRPr="00303E1C" w:rsidRDefault="001624C1" w:rsidP="001624C1">
            <w:pPr>
              <w:rPr>
                <w:rFonts w:ascii="Calibri" w:hAnsi="Calibri" w:cs="Calibri"/>
                <w:b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b/>
                <w:color w:val="000000" w:themeColor="text1"/>
                <w:lang w:val="en-GB"/>
              </w:rPr>
              <w:t>Recommended literature:</w:t>
            </w:r>
          </w:p>
          <w:p w14:paraId="311D968B" w14:textId="77777777" w:rsidR="001624C1" w:rsidRPr="00303E1C" w:rsidRDefault="001624C1" w:rsidP="001624C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proofErr w:type="gram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BARTÍ</w:t>
            </w:r>
            <w:r w:rsidRPr="00303E1C">
              <w:rPr>
                <w:rFonts w:ascii="Calibri" w:hAnsi="Calibri" w:cs="Calibri"/>
                <w:lang w:val="es-ES_tradn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K,P.</w:t>
            </w:r>
            <w:proofErr w:type="gramEnd"/>
            <w:r w:rsidRPr="00303E1C">
              <w:rPr>
                <w:rFonts w:ascii="Calibri" w:hAnsi="Calibri" w:cs="Calibri"/>
                <w:lang w:val="es-ES_tradn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, M. SL</w:t>
            </w: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ÍŽIK, Z. REGULI, 2007. Te</w:t>
            </w:r>
            <w:r w:rsidRPr="00303E1C">
              <w:rPr>
                <w:rFonts w:ascii="Calibri" w:hAnsi="Calibri" w:cs="Calibri"/>
                <w:lang w:val="es-ES_tradn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ó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ria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a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didaktika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úpolov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a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bojových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umení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. Banská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Bystrica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: PF UMB. ISBN 978 -80 -8083 -477 -7.</w:t>
            </w:r>
          </w:p>
          <w:p w14:paraId="572521EB" w14:textId="77777777" w:rsidR="001624C1" w:rsidRPr="00303E1C" w:rsidRDefault="001624C1" w:rsidP="001624C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CHAABANE, H. (ed.), 2015. Karate Kumite: How to Optimize Performance. [e-book].</w:t>
            </w:r>
          </w:p>
          <w:p w14:paraId="469322E4" w14:textId="77777777" w:rsidR="001624C1" w:rsidRPr="00303E1C" w:rsidRDefault="001624C1" w:rsidP="001624C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978-1-63278-062-1.</w:t>
            </w:r>
          </w:p>
          <w:p w14:paraId="15AE5B99" w14:textId="77777777" w:rsidR="001624C1" w:rsidRPr="00303E1C" w:rsidRDefault="001624C1" w:rsidP="001624C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 xml:space="preserve">PUBLISHING, P.S., 2024. Training </w:t>
            </w:r>
            <w:proofErr w:type="gramStart"/>
            <w:r w:rsidRPr="00303E1C">
              <w:rPr>
                <w:rFonts w:ascii="Calibri" w:hAnsi="Calibri" w:cs="Calibri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For</w:t>
            </w:r>
            <w:proofErr w:type="gramEnd"/>
            <w:r w:rsidRPr="00303E1C">
              <w:rPr>
                <w:rFonts w:ascii="Calibri" w:hAnsi="Calibri" w:cs="Calibri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Olympics </w:t>
            </w: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– Karate. Lulu Publishing.</w:t>
            </w:r>
          </w:p>
          <w:p w14:paraId="5CFCBD18" w14:textId="77777777" w:rsidR="001624C1" w:rsidRPr="00303E1C" w:rsidRDefault="001624C1" w:rsidP="001624C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978-1-30094-809-4.</w:t>
            </w:r>
          </w:p>
          <w:p w14:paraId="66EF2A9E" w14:textId="77777777" w:rsidR="001624C1" w:rsidRPr="00303E1C" w:rsidRDefault="001624C1" w:rsidP="001624C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BOWMAN, P., 2018. The Martial Arts Studies Reader.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Bloomsbury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Publishing USA.</w:t>
            </w:r>
          </w:p>
          <w:p w14:paraId="0042D4A1" w14:textId="77777777" w:rsidR="001624C1" w:rsidRPr="00303E1C" w:rsidRDefault="001624C1" w:rsidP="001624C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978-1-78660-549-8.</w:t>
            </w:r>
          </w:p>
          <w:p w14:paraId="1EE3E72D" w14:textId="77777777" w:rsidR="001624C1" w:rsidRPr="00303E1C" w:rsidRDefault="001624C1" w:rsidP="001624C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BOMPA, T. O., 2019.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Periodization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: Theory and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Methodology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of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Training. 6th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ed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.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Champaign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, IL: Human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Kinetics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  <w:p w14:paraId="28287627" w14:textId="77777777" w:rsidR="001624C1" w:rsidRPr="00303E1C" w:rsidRDefault="001624C1" w:rsidP="001624C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978-1-49250-533-3.</w:t>
            </w:r>
          </w:p>
          <w:p w14:paraId="33497F00" w14:textId="77777777" w:rsidR="001624C1" w:rsidRPr="00303E1C" w:rsidRDefault="001624C1" w:rsidP="001624C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BAECHLE, T. R., E. F. Earle, 2018. Essentials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of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Strength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Training and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Conditioning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. 4th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ed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.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Champaign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, IL: Human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Kinetics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  <w:p w14:paraId="2599EBC2" w14:textId="77777777" w:rsidR="001624C1" w:rsidRPr="00303E1C" w:rsidRDefault="001624C1" w:rsidP="001624C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978-1-49250-858-7.</w:t>
            </w:r>
          </w:p>
          <w:p w14:paraId="1CF63344" w14:textId="77777777" w:rsidR="001624C1" w:rsidRPr="00303E1C" w:rsidRDefault="001624C1" w:rsidP="001624C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McARDLE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, W. D., F. I. KATCH, V. L. KATCH, 2018.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Exercise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Physiology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: Nutrition, Energy, and Human Performance. 8th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ed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 Philadelphia: Wolters Kluwer.</w:t>
            </w:r>
          </w:p>
          <w:p w14:paraId="2C197D9D" w14:textId="77777777" w:rsidR="001624C1" w:rsidRPr="00303E1C" w:rsidRDefault="001624C1" w:rsidP="001624C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978-1-4963-9289-1.</w:t>
            </w:r>
          </w:p>
          <w:p w14:paraId="21D5399D" w14:textId="68F4B591" w:rsidR="001624C1" w:rsidRPr="009B700F" w:rsidRDefault="001624C1" w:rsidP="001624C1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Different Training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Approaches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in Karate – A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Systematic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Review, 2020.</w:t>
            </w:r>
          </w:p>
        </w:tc>
      </w:tr>
      <w:tr w:rsidR="008A34EB" w:rsidRPr="005D19E9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5D19E9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5D19E9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5D19E9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3116077F" w:rsidR="00033BFC" w:rsidRPr="005D19E9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511D3D">
              <w:rPr>
                <w:rFonts w:asciiTheme="minorHAnsi" w:hAnsiTheme="minorHAnsi" w:cstheme="minorHAnsi"/>
                <w:lang w:val="en-GB"/>
              </w:rPr>
              <w:t>50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0177B930" w:rsidR="00323256" w:rsidRPr="002F4ED9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2F4ED9">
              <w:rPr>
                <w:rFonts w:asciiTheme="minorHAnsi" w:hAnsiTheme="minorHAnsi" w:cstheme="minorHAnsi"/>
                <w:lang w:val="en-GB"/>
              </w:rPr>
              <w:t xml:space="preserve">contact teaching: </w:t>
            </w:r>
            <w:r w:rsidR="00504239" w:rsidRPr="002F4ED9">
              <w:rPr>
                <w:rFonts w:asciiTheme="minorHAnsi" w:hAnsiTheme="minorHAnsi" w:cstheme="minorHAnsi"/>
                <w:lang w:val="en-GB"/>
              </w:rPr>
              <w:t>6</w:t>
            </w:r>
            <w:r w:rsidRPr="002F4ED9">
              <w:rPr>
                <w:rFonts w:asciiTheme="minorHAnsi" w:hAnsiTheme="minorHAnsi" w:cstheme="minorHAnsi"/>
                <w:lang w:val="en-GB"/>
              </w:rPr>
              <w:t xml:space="preserve"> hours</w:t>
            </w:r>
          </w:p>
          <w:p w14:paraId="1964ED2F" w14:textId="4FF7B4CC" w:rsidR="001624C1" w:rsidRPr="002F4ED9" w:rsidRDefault="001624C1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2F4ED9">
              <w:rPr>
                <w:rFonts w:asciiTheme="minorHAnsi" w:hAnsiTheme="minorHAnsi" w:cstheme="minorHAnsi"/>
                <w:lang w:val="en-GB"/>
              </w:rPr>
              <w:t xml:space="preserve">distance teaching: </w:t>
            </w:r>
            <w:r w:rsidR="00504239" w:rsidRPr="002F4ED9">
              <w:rPr>
                <w:rFonts w:asciiTheme="minorHAnsi" w:hAnsiTheme="minorHAnsi" w:cstheme="minorHAnsi"/>
                <w:lang w:val="en-GB"/>
              </w:rPr>
              <w:t>4</w:t>
            </w:r>
            <w:r w:rsidRPr="002F4ED9">
              <w:rPr>
                <w:rFonts w:asciiTheme="minorHAnsi" w:hAnsiTheme="minorHAnsi" w:cstheme="minorHAnsi"/>
                <w:lang w:val="en-GB"/>
              </w:rPr>
              <w:t xml:space="preserve"> hours</w:t>
            </w:r>
          </w:p>
          <w:p w14:paraId="35BF5BD2" w14:textId="77777777" w:rsidR="001624C1" w:rsidRPr="00303E1C" w:rsidRDefault="001624C1" w:rsidP="001624C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EE0000"/>
                <w:lang w:val="en-GB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</w:t>
            </w:r>
            <w:r w:rsidRPr="00303E1C">
              <w:rPr>
                <w:rFonts w:ascii="Calibri" w:hAnsi="Calibri" w:cs="Calibri"/>
                <w:color w:val="000000"/>
              </w:rPr>
              <w:t>reparation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for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didactic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presentation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: 10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hours</w:t>
            </w:r>
            <w:proofErr w:type="spellEnd"/>
          </w:p>
          <w:p w14:paraId="09325D3C" w14:textId="77777777" w:rsidR="001624C1" w:rsidRPr="00303E1C" w:rsidRDefault="001624C1" w:rsidP="001624C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 xml:space="preserve">preparation of a seminar paper (8-10 pages) on an assigned topic: </w:t>
            </w:r>
            <w:r>
              <w:rPr>
                <w:rFonts w:ascii="Calibri" w:hAnsi="Calibri" w:cs="Calibri"/>
                <w:color w:val="000000" w:themeColor="text1"/>
                <w:lang w:val="en-GB"/>
              </w:rPr>
              <w:t>2</w:t>
            </w: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0 hours</w:t>
            </w:r>
          </w:p>
          <w:p w14:paraId="6C2F8762" w14:textId="77777777" w:rsidR="001624C1" w:rsidRPr="00303E1C" w:rsidRDefault="001624C1" w:rsidP="001624C1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i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preparation for seminars for active participation in discussion: 10 hours</w:t>
            </w:r>
          </w:p>
          <w:p w14:paraId="050C8F06" w14:textId="0ADD2032" w:rsidR="00F91D11" w:rsidRPr="005D19E9" w:rsidRDefault="003138EA" w:rsidP="00DB4949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1624C1">
              <w:rPr>
                <w:rFonts w:asciiTheme="minorHAnsi" w:hAnsiTheme="minorHAnsi" w:cstheme="minorHAnsi"/>
                <w:color w:val="000000" w:themeColor="text1"/>
                <w:lang w:val="en-GB"/>
              </w:rPr>
              <w:t>The course completion requirements for a student with specific needs are</w:t>
            </w:r>
            <w:r w:rsidR="00033BFC" w:rsidRPr="001624C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modified in accordance with the </w:t>
            </w:r>
            <w:r w:rsidR="00F94AB8" w:rsidRPr="001624C1">
              <w:rPr>
                <w:rFonts w:asciiTheme="minorHAnsi" w:hAnsiTheme="minorHAnsi" w:cstheme="minorHAnsi"/>
                <w:color w:val="000000" w:themeColor="text1"/>
                <w:lang w:val="en-GB"/>
              </w:rPr>
              <w:t>faculty coordinator's recommendation</w:t>
            </w:r>
            <w:r w:rsidR="00033BFC" w:rsidRPr="001624C1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5D19E9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5D19E9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5D19E9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D19E9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5D19E9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5D19E9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5D19E9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5D19E9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7F523DF2" w:rsidR="008A34EB" w:rsidRPr="00131005" w:rsidRDefault="00E87723" w:rsidP="00F55FD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725DB4">
              <w:rPr>
                <w:rFonts w:asciiTheme="minorHAnsi" w:hAnsiTheme="minorHAnsi" w:cstheme="minorHAnsi"/>
              </w:rPr>
              <w:t xml:space="preserve">JUDr. </w:t>
            </w:r>
            <w:r w:rsidR="002F4ED9">
              <w:rPr>
                <w:rFonts w:asciiTheme="minorHAnsi" w:hAnsiTheme="minorHAnsi" w:cstheme="minorHAnsi"/>
              </w:rPr>
              <w:t>PaedDr</w:t>
            </w:r>
            <w:bookmarkStart w:id="0" w:name="_GoBack"/>
            <w:bookmarkEnd w:id="0"/>
            <w:r w:rsidRPr="00725DB4">
              <w:rPr>
                <w:rFonts w:asciiTheme="minorHAnsi" w:hAnsiTheme="minorHAnsi" w:cstheme="minorHAnsi"/>
              </w:rPr>
              <w:t xml:space="preserve">. Ľubomír </w:t>
            </w:r>
            <w:proofErr w:type="spellStart"/>
            <w:r w:rsidRPr="00725DB4">
              <w:rPr>
                <w:rFonts w:asciiTheme="minorHAnsi" w:hAnsiTheme="minorHAnsi" w:cstheme="minorHAnsi"/>
              </w:rPr>
              <w:t>Čiernik</w:t>
            </w:r>
            <w:proofErr w:type="spellEnd"/>
            <w:r w:rsidRPr="00725DB4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25DB4">
              <w:rPr>
                <w:rFonts w:asciiTheme="minorHAnsi" w:hAnsiTheme="minorHAnsi" w:cstheme="minorHAnsi"/>
              </w:rPr>
              <w:t>MSc</w:t>
            </w:r>
            <w:proofErr w:type="spellEnd"/>
            <w:r w:rsidRPr="00725DB4">
              <w:rPr>
                <w:rFonts w:asciiTheme="minorHAnsi" w:hAnsiTheme="minorHAnsi" w:cstheme="minorHAnsi"/>
              </w:rPr>
              <w:t>. (</w:t>
            </w:r>
            <w:r>
              <w:rPr>
                <w:rFonts w:asciiTheme="minorHAnsi" w:hAnsiTheme="minorHAnsi" w:cstheme="minorHAnsi"/>
              </w:rPr>
              <w:t xml:space="preserve">expert </w:t>
            </w:r>
            <w:proofErr w:type="spellStart"/>
            <w:r>
              <w:rPr>
                <w:rFonts w:asciiTheme="minorHAnsi" w:hAnsiTheme="minorHAnsi" w:cstheme="minorHAnsi"/>
              </w:rPr>
              <w:t>practicioner</w:t>
            </w:r>
            <w:proofErr w:type="spellEnd"/>
            <w:r w:rsidRPr="00725DB4">
              <w:rPr>
                <w:rFonts w:asciiTheme="minorHAnsi" w:hAnsiTheme="minorHAnsi" w:cstheme="minorHAnsi"/>
              </w:rPr>
              <w:t>)</w:t>
            </w:r>
          </w:p>
        </w:tc>
      </w:tr>
      <w:tr w:rsidR="008A34EB" w:rsidRPr="005D19E9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5D19E9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5D19E9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5D19E9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5D19E9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5D19E9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5D19E9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5D19E9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E0CCD" w14:textId="77777777" w:rsidR="00B675EA" w:rsidRPr="00465D98" w:rsidRDefault="00B675EA" w:rsidP="00524AED">
      <w:r w:rsidRPr="00465D98">
        <w:separator/>
      </w:r>
    </w:p>
  </w:endnote>
  <w:endnote w:type="continuationSeparator" w:id="0">
    <w:p w14:paraId="501D3F64" w14:textId="77777777" w:rsidR="00B675EA" w:rsidRPr="00465D98" w:rsidRDefault="00B675EA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25437" w14:textId="77777777" w:rsidR="00B675EA" w:rsidRPr="00465D98" w:rsidRDefault="00B675EA" w:rsidP="00524AED">
      <w:r w:rsidRPr="00465D98">
        <w:separator/>
      </w:r>
    </w:p>
  </w:footnote>
  <w:footnote w:type="continuationSeparator" w:id="0">
    <w:p w14:paraId="4C5A3CD8" w14:textId="77777777" w:rsidR="00B675EA" w:rsidRPr="00465D98" w:rsidRDefault="00B675EA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734BC"/>
    <w:multiLevelType w:val="multilevel"/>
    <w:tmpl w:val="0B9E2D4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A47041"/>
    <w:multiLevelType w:val="multilevel"/>
    <w:tmpl w:val="F3189C0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4493A04"/>
    <w:multiLevelType w:val="multilevel"/>
    <w:tmpl w:val="CA8E3F5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7"/>
  </w:num>
  <w:num w:numId="4">
    <w:abstractNumId w:val="14"/>
  </w:num>
  <w:num w:numId="5">
    <w:abstractNumId w:val="3"/>
  </w:num>
  <w:num w:numId="6">
    <w:abstractNumId w:val="2"/>
  </w:num>
  <w:num w:numId="7">
    <w:abstractNumId w:val="6"/>
  </w:num>
  <w:num w:numId="8">
    <w:abstractNumId w:val="13"/>
  </w:num>
  <w:num w:numId="9">
    <w:abstractNumId w:val="9"/>
  </w:num>
  <w:num w:numId="10">
    <w:abstractNumId w:val="8"/>
  </w:num>
  <w:num w:numId="11">
    <w:abstractNumId w:val="17"/>
  </w:num>
  <w:num w:numId="12">
    <w:abstractNumId w:val="10"/>
  </w:num>
  <w:num w:numId="13">
    <w:abstractNumId w:val="4"/>
  </w:num>
  <w:num w:numId="14">
    <w:abstractNumId w:val="5"/>
  </w:num>
  <w:num w:numId="15">
    <w:abstractNumId w:val="16"/>
  </w:num>
  <w:num w:numId="16">
    <w:abstractNumId w:val="12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664"/>
    <w:rsid w:val="00065102"/>
    <w:rsid w:val="00096F8F"/>
    <w:rsid w:val="000A7887"/>
    <w:rsid w:val="000C04D5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30C45"/>
    <w:rsid w:val="00131005"/>
    <w:rsid w:val="0013391D"/>
    <w:rsid w:val="00134E59"/>
    <w:rsid w:val="0013638C"/>
    <w:rsid w:val="001471ED"/>
    <w:rsid w:val="00156287"/>
    <w:rsid w:val="00160FFD"/>
    <w:rsid w:val="001624C1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0A9"/>
    <w:rsid w:val="002003F5"/>
    <w:rsid w:val="0022180A"/>
    <w:rsid w:val="00225921"/>
    <w:rsid w:val="00233655"/>
    <w:rsid w:val="00234395"/>
    <w:rsid w:val="00235670"/>
    <w:rsid w:val="002379F4"/>
    <w:rsid w:val="002547C0"/>
    <w:rsid w:val="00263F63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E6B95"/>
    <w:rsid w:val="002F17B6"/>
    <w:rsid w:val="002F403A"/>
    <w:rsid w:val="002F4ED9"/>
    <w:rsid w:val="00302F6F"/>
    <w:rsid w:val="00306FED"/>
    <w:rsid w:val="00307AAD"/>
    <w:rsid w:val="003122C8"/>
    <w:rsid w:val="003138EA"/>
    <w:rsid w:val="00317C40"/>
    <w:rsid w:val="00320978"/>
    <w:rsid w:val="00323256"/>
    <w:rsid w:val="003435F0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CAA"/>
    <w:rsid w:val="003A1E03"/>
    <w:rsid w:val="003A3586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54FBE"/>
    <w:rsid w:val="004623BF"/>
    <w:rsid w:val="00464DC4"/>
    <w:rsid w:val="00465D98"/>
    <w:rsid w:val="00466EEB"/>
    <w:rsid w:val="00486A4E"/>
    <w:rsid w:val="00492396"/>
    <w:rsid w:val="004A32BD"/>
    <w:rsid w:val="004C4E94"/>
    <w:rsid w:val="004D14D0"/>
    <w:rsid w:val="004D5C0F"/>
    <w:rsid w:val="004D67F0"/>
    <w:rsid w:val="004D79B1"/>
    <w:rsid w:val="004E22D0"/>
    <w:rsid w:val="004E2348"/>
    <w:rsid w:val="004F690E"/>
    <w:rsid w:val="005025E8"/>
    <w:rsid w:val="00504239"/>
    <w:rsid w:val="00511D3D"/>
    <w:rsid w:val="00513025"/>
    <w:rsid w:val="005167EF"/>
    <w:rsid w:val="00517112"/>
    <w:rsid w:val="00524AED"/>
    <w:rsid w:val="00532DF6"/>
    <w:rsid w:val="00534ACC"/>
    <w:rsid w:val="00535D58"/>
    <w:rsid w:val="005476BC"/>
    <w:rsid w:val="00561743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D19E9"/>
    <w:rsid w:val="005E58A0"/>
    <w:rsid w:val="005E594F"/>
    <w:rsid w:val="006055DD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54804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199D"/>
    <w:rsid w:val="006B5A14"/>
    <w:rsid w:val="006C4EFD"/>
    <w:rsid w:val="006D3369"/>
    <w:rsid w:val="006D5924"/>
    <w:rsid w:val="006D5974"/>
    <w:rsid w:val="006E1C73"/>
    <w:rsid w:val="006E357A"/>
    <w:rsid w:val="006E7861"/>
    <w:rsid w:val="006F0C23"/>
    <w:rsid w:val="006F3880"/>
    <w:rsid w:val="006F66B0"/>
    <w:rsid w:val="00700075"/>
    <w:rsid w:val="0070131F"/>
    <w:rsid w:val="0070214E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A6960"/>
    <w:rsid w:val="007B23F6"/>
    <w:rsid w:val="007D2F7E"/>
    <w:rsid w:val="007D7A70"/>
    <w:rsid w:val="007E6E94"/>
    <w:rsid w:val="007F3FDF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569AE"/>
    <w:rsid w:val="0087086A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6E49"/>
    <w:rsid w:val="008D457D"/>
    <w:rsid w:val="008D4963"/>
    <w:rsid w:val="008D7534"/>
    <w:rsid w:val="008E5DA8"/>
    <w:rsid w:val="008F3194"/>
    <w:rsid w:val="008F3C00"/>
    <w:rsid w:val="00920F9D"/>
    <w:rsid w:val="00927E0A"/>
    <w:rsid w:val="00936B1C"/>
    <w:rsid w:val="00942D36"/>
    <w:rsid w:val="00951BCE"/>
    <w:rsid w:val="00965940"/>
    <w:rsid w:val="00970201"/>
    <w:rsid w:val="00980FBD"/>
    <w:rsid w:val="00995994"/>
    <w:rsid w:val="009A2AF8"/>
    <w:rsid w:val="009A59C6"/>
    <w:rsid w:val="009B1B30"/>
    <w:rsid w:val="009B700F"/>
    <w:rsid w:val="009C1D11"/>
    <w:rsid w:val="009C604C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1890"/>
    <w:rsid w:val="00A84831"/>
    <w:rsid w:val="00A876EF"/>
    <w:rsid w:val="00A9722D"/>
    <w:rsid w:val="00AA07DB"/>
    <w:rsid w:val="00AC4B07"/>
    <w:rsid w:val="00AD1393"/>
    <w:rsid w:val="00AE4E58"/>
    <w:rsid w:val="00B00B1B"/>
    <w:rsid w:val="00B071A8"/>
    <w:rsid w:val="00B13EEA"/>
    <w:rsid w:val="00B24078"/>
    <w:rsid w:val="00B27555"/>
    <w:rsid w:val="00B27960"/>
    <w:rsid w:val="00B528E7"/>
    <w:rsid w:val="00B64928"/>
    <w:rsid w:val="00B6638F"/>
    <w:rsid w:val="00B675EA"/>
    <w:rsid w:val="00B75448"/>
    <w:rsid w:val="00B779E2"/>
    <w:rsid w:val="00B81B7B"/>
    <w:rsid w:val="00BB7251"/>
    <w:rsid w:val="00BB7400"/>
    <w:rsid w:val="00BD0DC4"/>
    <w:rsid w:val="00BD49B6"/>
    <w:rsid w:val="00BD4D61"/>
    <w:rsid w:val="00BE105C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630"/>
    <w:rsid w:val="00C91E25"/>
    <w:rsid w:val="00CA2097"/>
    <w:rsid w:val="00CB04E2"/>
    <w:rsid w:val="00CB2B6A"/>
    <w:rsid w:val="00CB6458"/>
    <w:rsid w:val="00CB72D8"/>
    <w:rsid w:val="00CD4654"/>
    <w:rsid w:val="00CD55F1"/>
    <w:rsid w:val="00CD581E"/>
    <w:rsid w:val="00CD5FE4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0BF8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E7B6A"/>
    <w:rsid w:val="00DF2A6C"/>
    <w:rsid w:val="00DF64E1"/>
    <w:rsid w:val="00E000E9"/>
    <w:rsid w:val="00E042C1"/>
    <w:rsid w:val="00E2017E"/>
    <w:rsid w:val="00E25FA3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72F63"/>
    <w:rsid w:val="00E80F94"/>
    <w:rsid w:val="00E81F0E"/>
    <w:rsid w:val="00E87723"/>
    <w:rsid w:val="00E92B92"/>
    <w:rsid w:val="00EA440D"/>
    <w:rsid w:val="00EA58FF"/>
    <w:rsid w:val="00EB546B"/>
    <w:rsid w:val="00EC3BF6"/>
    <w:rsid w:val="00EC4996"/>
    <w:rsid w:val="00EC6E2E"/>
    <w:rsid w:val="00EC7682"/>
    <w:rsid w:val="00EE1B50"/>
    <w:rsid w:val="00EF197D"/>
    <w:rsid w:val="00EF4600"/>
    <w:rsid w:val="00EF5B1C"/>
    <w:rsid w:val="00F03E71"/>
    <w:rsid w:val="00F127C4"/>
    <w:rsid w:val="00F17695"/>
    <w:rsid w:val="00F24F39"/>
    <w:rsid w:val="00F323B8"/>
    <w:rsid w:val="00F368A6"/>
    <w:rsid w:val="00F40923"/>
    <w:rsid w:val="00F418C3"/>
    <w:rsid w:val="00F42775"/>
    <w:rsid w:val="00F458FD"/>
    <w:rsid w:val="00F476D6"/>
    <w:rsid w:val="00F5141A"/>
    <w:rsid w:val="00F53338"/>
    <w:rsid w:val="00F55FD3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  <w:style w:type="character" w:styleId="Vrazn">
    <w:name w:val="Strong"/>
    <w:basedOn w:val="Predvolenpsmoodseku"/>
    <w:uiPriority w:val="22"/>
    <w:qFormat/>
    <w:rsid w:val="001624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B6758"/>
    <w:rsid w:val="000F66D4"/>
    <w:rsid w:val="001672C6"/>
    <w:rsid w:val="001976AA"/>
    <w:rsid w:val="001B7C77"/>
    <w:rsid w:val="001E2B0D"/>
    <w:rsid w:val="003A1C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E6E94"/>
    <w:rsid w:val="00803801"/>
    <w:rsid w:val="008D0C31"/>
    <w:rsid w:val="008F4911"/>
    <w:rsid w:val="00905B80"/>
    <w:rsid w:val="00927E0A"/>
    <w:rsid w:val="00947A8F"/>
    <w:rsid w:val="00966CAC"/>
    <w:rsid w:val="00970201"/>
    <w:rsid w:val="009A2AF8"/>
    <w:rsid w:val="009C49F0"/>
    <w:rsid w:val="00B13EEA"/>
    <w:rsid w:val="00B27555"/>
    <w:rsid w:val="00BC4CBE"/>
    <w:rsid w:val="00C02A7B"/>
    <w:rsid w:val="00C741BC"/>
    <w:rsid w:val="00CE706C"/>
    <w:rsid w:val="00D72BD1"/>
    <w:rsid w:val="00DA00B0"/>
    <w:rsid w:val="00DE7B6A"/>
    <w:rsid w:val="00E61D67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8CD0ECFF-EF34-4850-AF71-38BD54AAE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849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